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2F3F" w14:textId="079E339F" w:rsidR="00735F2A" w:rsidRPr="00E72398" w:rsidRDefault="007974C0" w:rsidP="00735F2A">
      <w:pPr>
        <w:pStyle w:val="00Headline"/>
      </w:pPr>
      <w:r w:rsidRPr="007974C0">
        <w:t>Ischgl: Winterspaß mit LEGO® City</w:t>
      </w:r>
    </w:p>
    <w:p w14:paraId="00B90C4A" w14:textId="77777777" w:rsidR="00A931B7" w:rsidRDefault="00A931B7" w:rsidP="00A931B7">
      <w:pPr>
        <w:pStyle w:val="00Subheadline"/>
      </w:pPr>
      <w:r w:rsidRPr="00A931B7">
        <w:t xml:space="preserve">Ob bis zu sieben Meter hohe LEGO® Skulpturen beim 30. Schneeskulpturen-Wettbewerb „Formen in </w:t>
      </w:r>
      <w:proofErr w:type="spellStart"/>
      <w:r w:rsidRPr="00A931B7">
        <w:t>Weiss</w:t>
      </w:r>
      <w:proofErr w:type="spellEnd"/>
      <w:r w:rsidRPr="00A931B7">
        <w:t>” oder die höchste LEGO Fan-Ausstellung der Welt mit neun LEGO Großmodellen und besonderen Bau-Aktionen - Ischgl verwandelt die Silvretta Arena im Winter Out- und Indoor in eine riesige Kunst-Galerie und überrascht mit ganz neuen LEGO Dimensionen. NFT-Option an den Gewinnerschneeskulpturen inklusive.</w:t>
      </w:r>
    </w:p>
    <w:p w14:paraId="29644594" w14:textId="1270F028" w:rsidR="00D64764" w:rsidRDefault="001E07AC" w:rsidP="00513D6D">
      <w:r w:rsidRPr="001E07AC">
        <w:rPr>
          <w:rStyle w:val="Hyperlink"/>
          <w:color w:val="auto"/>
          <w:u w:val="none"/>
        </w:rPr>
        <w:t>Ischgl-Besucher kommen diesen Winter nicht am LEGO Stein vorbei. Ob Outdoor als riesige Schneeskulpturen oder Indoor als überdimensionale LEGO Großmodelle - verteilt im Tal und im Skigebiet, werden die weltweit beliebten bunten Kult-Bausteine gekonnt in Szene gesetzt. Was es alles in Ischgl rund um das Thema LEGO City wann und wo zu sehen und erleben gibt?</w:t>
      </w:r>
    </w:p>
    <w:p w14:paraId="2A900F9F" w14:textId="2F226FA1" w:rsidR="00D64764" w:rsidRPr="00D64764" w:rsidRDefault="00F54A6B" w:rsidP="00121A0D">
      <w:pPr>
        <w:pStyle w:val="00Subheadline"/>
      </w:pPr>
      <w:r w:rsidRPr="00F54A6B">
        <w:t>LEGO Schneekunst</w:t>
      </w:r>
      <w:r w:rsidR="00AB3D58">
        <w:t xml:space="preserve">: </w:t>
      </w:r>
      <w:r w:rsidR="00D64764">
        <w:t xml:space="preserve">30 Jahre „Formen in </w:t>
      </w:r>
      <w:proofErr w:type="spellStart"/>
      <w:r w:rsidR="00D64764">
        <w:t>Weiss</w:t>
      </w:r>
      <w:proofErr w:type="spellEnd"/>
      <w:r w:rsidR="1AF7EB79">
        <w:t>”</w:t>
      </w:r>
    </w:p>
    <w:p w14:paraId="201CE11C" w14:textId="55D3E03B" w:rsidR="00513D6D" w:rsidRDefault="00735F2A" w:rsidP="00513D6D">
      <w:pPr>
        <w:rPr>
          <w:rStyle w:val="Hyperlink"/>
        </w:rPr>
      </w:pPr>
      <w:r>
        <w:t xml:space="preserve">Wenn Ischgl im Januar zum </w:t>
      </w:r>
      <w:r w:rsidR="00C9725D">
        <w:t xml:space="preserve">30. </w:t>
      </w:r>
      <w:r>
        <w:t xml:space="preserve">Schneeskulpturen-Wettbewerb „Formen in </w:t>
      </w:r>
      <w:proofErr w:type="spellStart"/>
      <w:r>
        <w:t>Wei</w:t>
      </w:r>
      <w:r w:rsidR="4C43F19E">
        <w:t>ss</w:t>
      </w:r>
      <w:proofErr w:type="spellEnd"/>
      <w:r w:rsidR="17125326">
        <w:t>”</w:t>
      </w:r>
      <w:r>
        <w:t xml:space="preserve"> ruft, rauchen Künstlerköpfe auf der ganzen Welt. </w:t>
      </w:r>
      <w:r w:rsidR="007549C8" w:rsidRPr="007549C8">
        <w:t>Dieses Jahr steht die Veranstaltung ganz unter einem weitgefassten „LEGO” Motto. Nach Sichtung aller zugesandten Entwürfe wählt die Ischgler- und LEGO Jury die zehn schönsten aus und lädt diese internationalen Bildhauerpaare ein, ihre Vision der weltweit beliebten LEGO Steine und Figuren aus Ischgler Schnee zu formen und das Skigebiet in eine riesige Open-Air-Galerie zu verwandeln. Die Regeln sind einfach: Ob LEGO Schloss, Schiff oder Heldenfiguren</w:t>
      </w:r>
      <w:r w:rsidR="008055FA">
        <w:t xml:space="preserve"> </w:t>
      </w:r>
      <w:r w:rsidR="007549C8" w:rsidRPr="007549C8">
        <w:t>– wer seine Idee am detailgetreusten zum Leben erweckt, gewinnt.</w:t>
      </w:r>
      <w:r>
        <w:t xml:space="preserve"> </w:t>
      </w:r>
      <w:r w:rsidR="00A26ECE">
        <w:t xml:space="preserve">Zeit für </w:t>
      </w:r>
      <w:r w:rsidR="002E4AEE">
        <w:t xml:space="preserve">den Bau </w:t>
      </w:r>
      <w:r w:rsidR="007E71FF">
        <w:t>ihrer</w:t>
      </w:r>
      <w:r w:rsidR="00A26ECE">
        <w:t xml:space="preserve"> bis zu </w:t>
      </w:r>
      <w:r w:rsidR="00071249">
        <w:t>sieben</w:t>
      </w:r>
      <w:r w:rsidR="00A26ECE">
        <w:t xml:space="preserve"> Meter hohen LEGO-Skulpturen haben die </w:t>
      </w:r>
      <w:r w:rsidR="007E71FF">
        <w:t>A</w:t>
      </w:r>
      <w:r>
        <w:t>userwählte</w:t>
      </w:r>
      <w:r w:rsidR="00A26ECE">
        <w:t>n</w:t>
      </w:r>
      <w:r>
        <w:t xml:space="preserve"> </w:t>
      </w:r>
      <w:r w:rsidR="00A26ECE">
        <w:t xml:space="preserve">vom </w:t>
      </w:r>
      <w:r w:rsidR="00A91DBB">
        <w:t>8</w:t>
      </w:r>
      <w:r w:rsidR="00A26ECE">
        <w:t>. bis 1</w:t>
      </w:r>
      <w:r w:rsidR="009D164B">
        <w:t>2</w:t>
      </w:r>
      <w:r w:rsidR="00A26ECE">
        <w:t xml:space="preserve">. Januar 2024. </w:t>
      </w:r>
      <w:r w:rsidR="6B50824A">
        <w:t xml:space="preserve">Zusätzlich wird es eine vorgegebene </w:t>
      </w:r>
      <w:r w:rsidR="00332D15">
        <w:t>LEGO-</w:t>
      </w:r>
      <w:r w:rsidR="6B50824A">
        <w:t xml:space="preserve">Themenskulptur geben, </w:t>
      </w:r>
      <w:r w:rsidR="00A25B3D">
        <w:t>die</w:t>
      </w:r>
      <w:r w:rsidR="6B50824A">
        <w:t xml:space="preserve"> </w:t>
      </w:r>
      <w:r w:rsidR="00332D15">
        <w:t xml:space="preserve">das </w:t>
      </w:r>
      <w:r w:rsidR="6B50824A">
        <w:t>letztjährige Gewinner</w:t>
      </w:r>
      <w:r w:rsidR="00332D15">
        <w:t>paar</w:t>
      </w:r>
      <w:r w:rsidR="6B50824A">
        <w:t xml:space="preserve"> </w:t>
      </w:r>
      <w:r w:rsidR="00A25B3D">
        <w:t>gestaltet</w:t>
      </w:r>
      <w:r w:rsidR="6B50824A">
        <w:t xml:space="preserve">. </w:t>
      </w:r>
      <w:r>
        <w:t xml:space="preserve">Wer </w:t>
      </w:r>
      <w:r w:rsidR="00561402">
        <w:t xml:space="preserve">den Künstlern </w:t>
      </w:r>
      <w:r w:rsidR="001F2310">
        <w:t xml:space="preserve">bei der Arbeit über die Schulter </w:t>
      </w:r>
      <w:r w:rsidR="00A91DBB">
        <w:t xml:space="preserve">schauen </w:t>
      </w:r>
      <w:r>
        <w:t xml:space="preserve">will, fährt </w:t>
      </w:r>
      <w:r w:rsidR="001C1662">
        <w:t xml:space="preserve">während der Bauphase </w:t>
      </w:r>
      <w:r>
        <w:t xml:space="preserve">die </w:t>
      </w:r>
      <w:r w:rsidR="002E4AEE">
        <w:t>einzelnen, im Skigebiet verteilten</w:t>
      </w:r>
      <w:r>
        <w:t xml:space="preserve"> Standorte ab.</w:t>
      </w:r>
      <w:r w:rsidR="4AA2F4E3">
        <w:t xml:space="preserve"> </w:t>
      </w:r>
      <w:r>
        <w:t xml:space="preserve">Am </w:t>
      </w:r>
      <w:r w:rsidR="001F2310">
        <w:t>1</w:t>
      </w:r>
      <w:r w:rsidR="009D164B">
        <w:t>2</w:t>
      </w:r>
      <w:r>
        <w:t xml:space="preserve">. Januar kürt die Ischgler Jury </w:t>
      </w:r>
      <w:r w:rsidR="002D6BE3">
        <w:t>die Gewinnerskulpturen</w:t>
      </w:r>
      <w:r>
        <w:t>.</w:t>
      </w:r>
      <w:r w:rsidR="00CE065D">
        <w:t xml:space="preserve"> </w:t>
      </w:r>
      <w:r>
        <w:t xml:space="preserve">Eine Karte mit Erklärungen und Standorten der </w:t>
      </w:r>
      <w:r w:rsidR="2D6BED7E">
        <w:t xml:space="preserve">elf </w:t>
      </w:r>
      <w:r>
        <w:t xml:space="preserve">„Formen in </w:t>
      </w:r>
      <w:proofErr w:type="spellStart"/>
      <w:r>
        <w:t>Wei</w:t>
      </w:r>
      <w:r w:rsidR="6D03A298">
        <w:t>ss</w:t>
      </w:r>
      <w:proofErr w:type="spellEnd"/>
      <w:r w:rsidR="68C0E206">
        <w:t>”</w:t>
      </w:r>
      <w:r>
        <w:t xml:space="preserve"> ist kostenlos vor Ort erhältlich</w:t>
      </w:r>
      <w:r w:rsidR="002E056F">
        <w:t xml:space="preserve">. Alle Infos: </w:t>
      </w:r>
      <w:hyperlink r:id="rId9">
        <w:r w:rsidR="00CE065D" w:rsidRPr="3B9B0D0B">
          <w:rPr>
            <w:rStyle w:val="Hyperlink"/>
          </w:rPr>
          <w:t>www.ischgl.com</w:t>
        </w:r>
      </w:hyperlink>
    </w:p>
    <w:p w14:paraId="5A8F0649" w14:textId="4707861E" w:rsidR="00513D6D" w:rsidRPr="00D52C0B" w:rsidRDefault="00CA08B9" w:rsidP="00D52C0B">
      <w:pPr>
        <w:pStyle w:val="00Subheadline"/>
      </w:pPr>
      <w:r w:rsidRPr="00D52C0B">
        <w:t>LEGO Rekord: Höchste LEGO Fan Ausstellung der Welt</w:t>
      </w:r>
      <w:r w:rsidR="3C90FB7A" w:rsidRPr="00D52C0B">
        <w:t xml:space="preserve"> in Ischgl</w:t>
      </w:r>
    </w:p>
    <w:p w14:paraId="3940F66E" w14:textId="6EF1EF97" w:rsidR="3D38A439" w:rsidRPr="00D52C0B" w:rsidRDefault="3D38A439" w:rsidP="00D52C0B">
      <w:r w:rsidRPr="00D52C0B">
        <w:t xml:space="preserve">Ab den Faschingsferien können Wintersportler in Ischgl im </w:t>
      </w:r>
      <w:proofErr w:type="spellStart"/>
      <w:r w:rsidRPr="00D52C0B">
        <w:t>Pardorama</w:t>
      </w:r>
      <w:proofErr w:type="spellEnd"/>
      <w:r w:rsidRPr="00D52C0B">
        <w:t xml:space="preserve"> am </w:t>
      </w:r>
      <w:proofErr w:type="spellStart"/>
      <w:r w:rsidRPr="00D52C0B">
        <w:t>Pardatschgrat</w:t>
      </w:r>
      <w:proofErr w:type="spellEnd"/>
      <w:r w:rsidRPr="00D52C0B">
        <w:t xml:space="preserve"> auf 2.624 Höhenmeter die höchste LEGO Fan Ausstellung der Welt bewundern. Die Bauherren: Erwachsene LEGO Fans, auch AFOLs oder „Adult Fans </w:t>
      </w:r>
      <w:proofErr w:type="spellStart"/>
      <w:r w:rsidRPr="00D52C0B">
        <w:t>of</w:t>
      </w:r>
      <w:proofErr w:type="spellEnd"/>
      <w:r w:rsidRPr="00D52C0B">
        <w:t xml:space="preserve"> LEGO“ genannt, die aktuell noch fleißig in den Kellern, Garagen und Wohnzimmern in Deutschland, Österreich und der Schweiz an ihren Kreationen arbeiten.  Zu entdecken für Groß und Klein vom 3. bis 25. Februar 2024: fantastische Welten, fantasievolle MOCs </w:t>
      </w:r>
      <w:r w:rsidRPr="00D52C0B">
        <w:lastRenderedPageBreak/>
        <w:t xml:space="preserve">(My Own </w:t>
      </w:r>
      <w:proofErr w:type="spellStart"/>
      <w:r w:rsidRPr="00D52C0B">
        <w:t>Creation</w:t>
      </w:r>
      <w:proofErr w:type="spellEnd"/>
      <w:r w:rsidRPr="00D52C0B">
        <w:t xml:space="preserve">), beeindruckende Nachbauten bekannter Gebäude und ganz viel Kreativität.  Im Rahmen der Ausstellung tauchen Familien und Kinder in die Welt der beliebtesten LEGO Themen ein, bauen frei eigene Modelle oder gewinnen tolle Preise.  </w:t>
      </w:r>
    </w:p>
    <w:p w14:paraId="24A166B8" w14:textId="1B18F6D7" w:rsidR="3DFE1D65" w:rsidRPr="00D52C0B" w:rsidRDefault="3DFE1D65" w:rsidP="00D52C0B">
      <w:pPr>
        <w:pStyle w:val="00Subheadline"/>
      </w:pPr>
      <w:r w:rsidRPr="00D52C0B">
        <w:t>Mit LEGO Entdeckungspass unterwegs in Ischgl</w:t>
      </w:r>
    </w:p>
    <w:p w14:paraId="4FB6FF4A" w14:textId="24FB5C1A" w:rsidR="7566A033" w:rsidRPr="00D52C0B" w:rsidRDefault="3DFE1D65" w:rsidP="00D52C0B">
      <w:r w:rsidRPr="00D52C0B">
        <w:t xml:space="preserve">Unter dem Motto „LEGO City: Deine Stadt – Keine Limits“ und „Ischgl: Deine Ferien – Keine Limits“ können sich Ischgl-Besucher ab </w:t>
      </w:r>
      <w:r w:rsidR="00F649F3">
        <w:t>Weihnachten</w:t>
      </w:r>
      <w:r w:rsidRPr="00D52C0B">
        <w:t xml:space="preserve"> an allen Seilbahnkassen oder im Tourismusverband einen LEGO Entdeckungspass abholen und auf Erkundungstour gehen. In den Seilbahnstationen der Silvretta Arena und der Silvretta Therme warten - angefertigt von professionellen LEGO Baumeistern - überdimensionale, in vielen Stunden aus Tausenden LEGO Steinen angefertigte LEGO Figuren. Fleißige Entdecker treffen auf Eiskönigin Elsa, Weihnachtsmänner, einen Schneemann, eine LEGO Familie oder das Ischgl-Logo und haben am Ende ihrer Rundtour die Möglichkeit tolle Preise zu gewinnen. Gut zu wissen: Auch in der Osterzeit an den Wochenenden zwischen dem 16. März und 7. April 2024 sind im Skigebiet Aktionen für kleine und große LEGO Fans geplant. Alle Infos, Aktionen und Standorte: </w:t>
      </w:r>
      <w:hyperlink r:id="rId10" w:history="1">
        <w:r w:rsidR="00701CC3" w:rsidRPr="00D52C0B">
          <w:rPr>
            <w:rStyle w:val="Hyperlink"/>
          </w:rPr>
          <w:t>www.ischgl.com/lego</w:t>
        </w:r>
      </w:hyperlink>
      <w:r w:rsidRPr="00D52C0B">
        <w:t>.</w:t>
      </w:r>
    </w:p>
    <w:p w14:paraId="11F01755" w14:textId="5076426A" w:rsidR="00203EAD" w:rsidRPr="00D52C0B" w:rsidRDefault="00203EAD" w:rsidP="00D52C0B">
      <w:pPr>
        <w:pStyle w:val="00Subheadline"/>
      </w:pPr>
      <w:r w:rsidRPr="00D52C0B">
        <w:t xml:space="preserve">„Formen in </w:t>
      </w:r>
      <w:proofErr w:type="spellStart"/>
      <w:r w:rsidRPr="00D52C0B">
        <w:t>Weiss</w:t>
      </w:r>
      <w:proofErr w:type="spellEnd"/>
      <w:r w:rsidR="03B17C5B" w:rsidRPr="00D52C0B">
        <w:t>”</w:t>
      </w:r>
      <w:r w:rsidRPr="00D52C0B">
        <w:t xml:space="preserve"> als „Krypto</w:t>
      </w:r>
      <w:r w:rsidR="00F13821" w:rsidRPr="00D52C0B">
        <w:t>-</w:t>
      </w:r>
      <w:r w:rsidRPr="00D52C0B">
        <w:t>Kunst“</w:t>
      </w:r>
    </w:p>
    <w:p w14:paraId="2C60A03D" w14:textId="6AF0BA20" w:rsidR="00203EAD" w:rsidRPr="00203EAD" w:rsidRDefault="00155E4B" w:rsidP="00735F2A">
      <w:pPr>
        <w:rPr>
          <w:rStyle w:val="Hyperlink"/>
          <w:color w:val="auto"/>
          <w:u w:val="none"/>
        </w:rPr>
      </w:pPr>
      <w:r>
        <w:t>Mit der Fertigstellung</w:t>
      </w:r>
      <w:r w:rsidR="00E45D51">
        <w:t xml:space="preserve"> werden die Ischgler</w:t>
      </w:r>
      <w:r w:rsidR="00203EAD">
        <w:t xml:space="preserve"> „Formen in </w:t>
      </w:r>
      <w:proofErr w:type="spellStart"/>
      <w:r w:rsidR="00203EAD">
        <w:t>Weiss</w:t>
      </w:r>
      <w:proofErr w:type="spellEnd"/>
      <w:r w:rsidR="0EE64F85">
        <w:t>”</w:t>
      </w:r>
      <w:r w:rsidR="00203EAD">
        <w:t xml:space="preserve"> Kunst für die Ewigkeit. Nach digitaler, fotografischer Aufbereitung können die einzelnen Schnee-Skulpturen als NFT (</w:t>
      </w:r>
      <w:r w:rsidR="0058526A">
        <w:t>Non-Fungible Token</w:t>
      </w:r>
      <w:r w:rsidR="00203EAD">
        <w:t xml:space="preserve">) in </w:t>
      </w:r>
      <w:r w:rsidR="00C1408C" w:rsidRPr="00C1408C">
        <w:t xml:space="preserve">Form von Krypto-Kunst auf dem Online-Launchpad CAST STUDIO mit Castello </w:t>
      </w:r>
      <w:proofErr w:type="spellStart"/>
      <w:r w:rsidR="00C1408C" w:rsidRPr="00C1408C">
        <w:t>Coins</w:t>
      </w:r>
      <w:proofErr w:type="spellEnd"/>
      <w:r w:rsidR="00C1408C" w:rsidRPr="00C1408C">
        <w:t xml:space="preserve"> erworben werden.</w:t>
      </w:r>
      <w:r w:rsidR="00203EAD">
        <w:t xml:space="preserve"> Alle Infos: </w:t>
      </w:r>
      <w:hyperlink r:id="rId11">
        <w:r w:rsidR="00203EAD" w:rsidRPr="3B9B0D0B">
          <w:rPr>
            <w:rStyle w:val="Hyperlink"/>
            <w:rFonts w:ascii="Calibri" w:hAnsi="Calibri" w:cs="Calibri"/>
            <w:color w:val="0078D7"/>
          </w:rPr>
          <w:t>www.formeninweiss-nft.com</w:t>
        </w:r>
      </w:hyperlink>
    </w:p>
    <w:p w14:paraId="654086F1" w14:textId="6011411F" w:rsidR="00735F2A" w:rsidRPr="00E72398" w:rsidRDefault="00735F2A" w:rsidP="00735F2A">
      <w:pPr>
        <w:pStyle w:val="00Subheadline"/>
      </w:pPr>
      <w:r>
        <w:t xml:space="preserve">„Formen in </w:t>
      </w:r>
      <w:proofErr w:type="spellStart"/>
      <w:r>
        <w:t>Wei</w:t>
      </w:r>
      <w:r w:rsidR="5E3469D3">
        <w:t>ss</w:t>
      </w:r>
      <w:proofErr w:type="spellEnd"/>
      <w:r w:rsidR="4B3D28DA">
        <w:t>”</w:t>
      </w:r>
      <w:r w:rsidR="00A7061F">
        <w:t>:</w:t>
      </w:r>
      <w:r>
        <w:t xml:space="preserve"> Wie zu viel Schnee zum Kunstprojekt wurde</w:t>
      </w:r>
    </w:p>
    <w:p w14:paraId="7785A696" w14:textId="175B761A" w:rsidR="00735F2A" w:rsidRPr="00E72398" w:rsidRDefault="00735F2A" w:rsidP="00735F2A">
      <w:r>
        <w:t>Was machen wir nur mit dem ganzen Schnee? Kunst – was sonst! Mit dieser Idee wurde vor 3</w:t>
      </w:r>
      <w:r w:rsidR="00CC3901">
        <w:t>0</w:t>
      </w:r>
      <w:r>
        <w:t xml:space="preserve"> Jahren das Schneeskulpturen-Projekt „Formen in </w:t>
      </w:r>
      <w:proofErr w:type="spellStart"/>
      <w:r>
        <w:t>Wei</w:t>
      </w:r>
      <w:r w:rsidR="254B6263">
        <w:t>ss</w:t>
      </w:r>
      <w:proofErr w:type="spellEnd"/>
      <w:r w:rsidR="3CEBB1ED">
        <w:t>”</w:t>
      </w:r>
      <w:r>
        <w:t xml:space="preserve"> ins Leben gerufen. Seitdem senden Bildhauer aus </w:t>
      </w:r>
      <w:r w:rsidR="00A7061F">
        <w:t>der ganzen</w:t>
      </w:r>
      <w:r>
        <w:t xml:space="preserve"> Welt jedes Jahr ihre Entwürfe an die Jury des Ischgler Schneeskulpturen</w:t>
      </w:r>
      <w:r w:rsidR="00A7061F">
        <w:t>-W</w:t>
      </w:r>
      <w:r>
        <w:t xml:space="preserve">ettbewerbs. Diese wählt die schönsten Einsendungen aus und lädt </w:t>
      </w:r>
      <w:r w:rsidR="7020931D">
        <w:t xml:space="preserve">zehn </w:t>
      </w:r>
      <w:r>
        <w:t xml:space="preserve">Künstlerpaare zur Umsetzung in die Silvretta Arena. Fünf Tage haben die Schneekünstler dann Zeit, ihre bis zu </w:t>
      </w:r>
      <w:r w:rsidR="00747B09">
        <w:t>sieben</w:t>
      </w:r>
      <w:r>
        <w:t xml:space="preserve"> Meter hohen Meisterwerke aus Schnee im 239 Pistenkilometer großen Skigebiet entstehen zu lassen. Das jährlich wechselnde Motto wird vorher bekannt gegeben. Mit Skulpturen von den Gründern der Silvrettaseilbahn AG zum 50. Jubiläum (2014), Meerestieren (1995) oder Drachen (2012) wurden bereits die unterschiedlichsten Themen fantasievoll umgesetzt. In diesem Winter dürfen sich Wintersportler und </w:t>
      </w:r>
      <w:r>
        <w:lastRenderedPageBreak/>
        <w:t xml:space="preserve">Schneekunstliebhaber beim </w:t>
      </w:r>
      <w:r w:rsidR="001F2310">
        <w:t>30</w:t>
      </w:r>
      <w:r>
        <w:t xml:space="preserve">. Schneeskulpturen Wettbewerb „Formen in </w:t>
      </w:r>
      <w:proofErr w:type="spellStart"/>
      <w:r>
        <w:t>Wei</w:t>
      </w:r>
      <w:r w:rsidR="5518AB1F">
        <w:t>ss</w:t>
      </w:r>
      <w:proofErr w:type="spellEnd"/>
      <w:r w:rsidR="32FD0F0C">
        <w:t>”</w:t>
      </w:r>
      <w:r>
        <w:t xml:space="preserve"> auf</w:t>
      </w:r>
      <w:r w:rsidR="008C2D2A">
        <w:t xml:space="preserve"> </w:t>
      </w:r>
      <w:r>
        <w:t>spannende Interpretationen zum Thema „</w:t>
      </w:r>
      <w:r w:rsidR="001F2310">
        <w:t>L</w:t>
      </w:r>
      <w:r w:rsidR="00DE0258">
        <w:t>EGO</w:t>
      </w:r>
      <w:r w:rsidR="518509F1">
        <w:t>”</w:t>
      </w:r>
      <w:r>
        <w:t xml:space="preserve"> freuen.</w:t>
      </w:r>
    </w:p>
    <w:p w14:paraId="130C6E79" w14:textId="5F4C1DD0" w:rsidR="639CB5C5" w:rsidRPr="00CE065D" w:rsidRDefault="639CB5C5" w:rsidP="00CE065D"/>
    <w:tbl>
      <w:tblPr>
        <w:tblStyle w:val="Tabellenraster"/>
        <w:tblW w:w="0" w:type="auto"/>
        <w:tblLook w:val="04A0" w:firstRow="1" w:lastRow="0" w:firstColumn="1" w:lastColumn="0" w:noHBand="0" w:noVBand="1"/>
      </w:tblPr>
      <w:tblGrid>
        <w:gridCol w:w="3020"/>
        <w:gridCol w:w="3926"/>
        <w:gridCol w:w="2114"/>
      </w:tblGrid>
      <w:tr w:rsidR="00735F2A" w:rsidRPr="00547A86" w14:paraId="49C32038" w14:textId="77777777" w:rsidTr="3B9B0D0B">
        <w:tc>
          <w:tcPr>
            <w:tcW w:w="3020" w:type="dxa"/>
          </w:tcPr>
          <w:p w14:paraId="4B36598A" w14:textId="3249FE2A" w:rsidR="00735F2A" w:rsidRPr="00547A86" w:rsidRDefault="00735F2A" w:rsidP="005D5CE1">
            <w:pPr>
              <w:rPr>
                <w:sz w:val="18"/>
                <w:szCs w:val="18"/>
              </w:rPr>
            </w:pPr>
            <w:r w:rsidRPr="3B9B0D0B">
              <w:rPr>
                <w:sz w:val="18"/>
                <w:szCs w:val="18"/>
              </w:rPr>
              <w:t>(</w:t>
            </w:r>
            <w:r w:rsidR="00433B32">
              <w:rPr>
                <w:sz w:val="18"/>
                <w:szCs w:val="18"/>
              </w:rPr>
              <w:t>5.</w:t>
            </w:r>
            <w:r w:rsidR="00655482">
              <w:rPr>
                <w:sz w:val="18"/>
                <w:szCs w:val="18"/>
              </w:rPr>
              <w:t>207</w:t>
            </w:r>
            <w:r w:rsidR="00612998" w:rsidRPr="3B9B0D0B">
              <w:rPr>
                <w:sz w:val="18"/>
                <w:szCs w:val="18"/>
              </w:rPr>
              <w:t xml:space="preserve"> </w:t>
            </w:r>
            <w:r w:rsidRPr="3B9B0D0B">
              <w:rPr>
                <w:sz w:val="18"/>
                <w:szCs w:val="18"/>
              </w:rPr>
              <w:t>Zeichen mit Leerzeichen)</w:t>
            </w:r>
          </w:p>
        </w:tc>
        <w:tc>
          <w:tcPr>
            <w:tcW w:w="3926" w:type="dxa"/>
          </w:tcPr>
          <w:p w14:paraId="7F15DB05" w14:textId="77777777" w:rsidR="00735F2A" w:rsidRPr="00547A86" w:rsidRDefault="00735F2A" w:rsidP="005D5CE1">
            <w:pPr>
              <w:rPr>
                <w:sz w:val="18"/>
                <w:szCs w:val="20"/>
              </w:rPr>
            </w:pPr>
          </w:p>
        </w:tc>
        <w:tc>
          <w:tcPr>
            <w:tcW w:w="2114" w:type="dxa"/>
          </w:tcPr>
          <w:p w14:paraId="0480517F" w14:textId="56DC754E" w:rsidR="00735F2A" w:rsidRPr="00547A86" w:rsidRDefault="00735F2A" w:rsidP="00CE065D">
            <w:pPr>
              <w:jc w:val="right"/>
              <w:rPr>
                <w:sz w:val="18"/>
                <w:szCs w:val="20"/>
              </w:rPr>
            </w:pPr>
            <w:r w:rsidRPr="00547A86">
              <w:rPr>
                <w:sz w:val="18"/>
                <w:szCs w:val="20"/>
              </w:rPr>
              <w:fldChar w:fldCharType="begin"/>
            </w:r>
            <w:r w:rsidRPr="00547A86">
              <w:rPr>
                <w:sz w:val="18"/>
                <w:szCs w:val="20"/>
              </w:rPr>
              <w:instrText xml:space="preserve"> DATE  \@ "MMMM yyyy"  \* MERGEFORMAT </w:instrText>
            </w:r>
            <w:r w:rsidRPr="00547A86">
              <w:rPr>
                <w:sz w:val="18"/>
                <w:szCs w:val="20"/>
              </w:rPr>
              <w:fldChar w:fldCharType="separate"/>
            </w:r>
            <w:r w:rsidR="009D164B">
              <w:rPr>
                <w:noProof/>
                <w:sz w:val="18"/>
                <w:szCs w:val="20"/>
              </w:rPr>
              <w:t>November 2023</w:t>
            </w:r>
            <w:r w:rsidRPr="00547A86">
              <w:rPr>
                <w:sz w:val="18"/>
                <w:szCs w:val="20"/>
              </w:rPr>
              <w:fldChar w:fldCharType="end"/>
            </w:r>
          </w:p>
        </w:tc>
      </w:tr>
      <w:tr w:rsidR="00735F2A" w:rsidRPr="00CE065D" w14:paraId="11C1688D" w14:textId="77777777" w:rsidTr="3B9B0D0B">
        <w:tc>
          <w:tcPr>
            <w:tcW w:w="3020" w:type="dxa"/>
          </w:tcPr>
          <w:p w14:paraId="5DB7EF31" w14:textId="77777777" w:rsidR="00735F2A" w:rsidRPr="00CE065D" w:rsidRDefault="00735F2A" w:rsidP="00CE065D">
            <w:pPr>
              <w:rPr>
                <w:sz w:val="18"/>
                <w:szCs w:val="20"/>
              </w:rPr>
            </w:pPr>
          </w:p>
        </w:tc>
        <w:tc>
          <w:tcPr>
            <w:tcW w:w="3926" w:type="dxa"/>
          </w:tcPr>
          <w:p w14:paraId="74600563" w14:textId="77777777" w:rsidR="00735F2A" w:rsidRPr="00547A86" w:rsidRDefault="00735F2A" w:rsidP="005D5CE1">
            <w:pPr>
              <w:rPr>
                <w:sz w:val="18"/>
                <w:szCs w:val="20"/>
              </w:rPr>
            </w:pPr>
          </w:p>
        </w:tc>
        <w:tc>
          <w:tcPr>
            <w:tcW w:w="2114" w:type="dxa"/>
          </w:tcPr>
          <w:p w14:paraId="22BB97F5" w14:textId="77777777" w:rsidR="00735F2A" w:rsidRPr="00547A86" w:rsidRDefault="00735F2A" w:rsidP="005D5CE1">
            <w:pPr>
              <w:rPr>
                <w:sz w:val="18"/>
                <w:szCs w:val="20"/>
              </w:rPr>
            </w:pPr>
          </w:p>
        </w:tc>
      </w:tr>
      <w:tr w:rsidR="00735F2A" w:rsidRPr="00547A86" w14:paraId="74FC3DCE" w14:textId="77777777" w:rsidTr="3B9B0D0B">
        <w:tc>
          <w:tcPr>
            <w:tcW w:w="6946" w:type="dxa"/>
            <w:gridSpan w:val="2"/>
          </w:tcPr>
          <w:p w14:paraId="43D494D5" w14:textId="40658546" w:rsidR="00735F2A" w:rsidRPr="00547A86" w:rsidRDefault="00735F2A" w:rsidP="005D5CE1">
            <w:pPr>
              <w:rPr>
                <w:sz w:val="18"/>
                <w:szCs w:val="18"/>
              </w:rPr>
            </w:pPr>
            <w:r w:rsidRPr="3B9B0D0B">
              <w:rPr>
                <w:sz w:val="18"/>
                <w:szCs w:val="18"/>
              </w:rPr>
              <w:t xml:space="preserve">Bilder-Download: </w:t>
            </w:r>
            <w:hyperlink r:id="rId12">
              <w:r w:rsidR="204186E2" w:rsidRPr="3B9B0D0B">
                <w:rPr>
                  <w:rStyle w:val="Hyperlink"/>
                  <w:sz w:val="18"/>
                  <w:szCs w:val="18"/>
                </w:rPr>
                <w:t xml:space="preserve">Formen in </w:t>
              </w:r>
              <w:proofErr w:type="spellStart"/>
              <w:r w:rsidR="204186E2" w:rsidRPr="3B9B0D0B">
                <w:rPr>
                  <w:rStyle w:val="Hyperlink"/>
                  <w:sz w:val="18"/>
                  <w:szCs w:val="18"/>
                </w:rPr>
                <w:t>Weiss</w:t>
              </w:r>
              <w:proofErr w:type="spellEnd"/>
            </w:hyperlink>
          </w:p>
          <w:p w14:paraId="4D5E7E47" w14:textId="77777777" w:rsidR="00735F2A" w:rsidRPr="00547A86" w:rsidRDefault="00735F2A" w:rsidP="005D5CE1">
            <w:pPr>
              <w:rPr>
                <w:sz w:val="18"/>
                <w:szCs w:val="20"/>
              </w:rPr>
            </w:pPr>
            <w:r w:rsidRPr="00547A86">
              <w:rPr>
                <w:sz w:val="18"/>
                <w:szCs w:val="18"/>
              </w:rPr>
              <w:t xml:space="preserve">Copyright </w:t>
            </w:r>
            <w:r w:rsidRPr="00547A86">
              <w:rPr>
                <w:rFonts w:cstheme="minorHAnsi"/>
                <w:sz w:val="18"/>
                <w:szCs w:val="18"/>
              </w:rPr>
              <w:t>©</w:t>
            </w:r>
            <w:r w:rsidRPr="00547A86">
              <w:rPr>
                <w:sz w:val="18"/>
                <w:szCs w:val="18"/>
              </w:rPr>
              <w:t xml:space="preserve"> TVB Paznaun-Ischgl (sofern nicht anders</w:t>
            </w:r>
            <w:r w:rsidRPr="00547A86">
              <w:rPr>
                <w:sz w:val="18"/>
                <w:szCs w:val="20"/>
              </w:rPr>
              <w:t xml:space="preserve"> im Bild vermerkt)</w:t>
            </w:r>
          </w:p>
        </w:tc>
        <w:tc>
          <w:tcPr>
            <w:tcW w:w="2114" w:type="dxa"/>
          </w:tcPr>
          <w:p w14:paraId="3D1F4DE6" w14:textId="77777777" w:rsidR="00735F2A" w:rsidRPr="00547A86" w:rsidRDefault="00735F2A" w:rsidP="005D5CE1">
            <w:pPr>
              <w:rPr>
                <w:sz w:val="18"/>
                <w:szCs w:val="20"/>
              </w:rPr>
            </w:pPr>
          </w:p>
        </w:tc>
      </w:tr>
      <w:tr w:rsidR="00735F2A" w:rsidRPr="00E27DC5" w14:paraId="1C69B540" w14:textId="77777777" w:rsidTr="3B9B0D0B">
        <w:tc>
          <w:tcPr>
            <w:tcW w:w="6946" w:type="dxa"/>
            <w:gridSpan w:val="2"/>
          </w:tcPr>
          <w:p w14:paraId="6A8AC910" w14:textId="77777777" w:rsidR="00735F2A" w:rsidRDefault="00735F2A" w:rsidP="005D5CE1">
            <w:pPr>
              <w:rPr>
                <w:sz w:val="18"/>
                <w:szCs w:val="20"/>
              </w:rPr>
            </w:pPr>
            <w:r w:rsidRPr="00547A86">
              <w:rPr>
                <w:sz w:val="18"/>
                <w:szCs w:val="20"/>
              </w:rPr>
              <w:t xml:space="preserve">Alle Texte sowie Bilder gibt es unter </w:t>
            </w:r>
            <w:hyperlink r:id="rId13" w:history="1">
              <w:r w:rsidRPr="00547A86">
                <w:rPr>
                  <w:rStyle w:val="Hyperlink"/>
                  <w:sz w:val="18"/>
                  <w:szCs w:val="20"/>
                </w:rPr>
                <w:t>www.ischgl.com/Presse</w:t>
              </w:r>
            </w:hyperlink>
            <w:r w:rsidRPr="00547A86">
              <w:rPr>
                <w:sz w:val="18"/>
                <w:szCs w:val="20"/>
              </w:rPr>
              <w:t xml:space="preserve"> zum kostenlosen Download.</w:t>
            </w:r>
          </w:p>
          <w:p w14:paraId="0BDBEC18" w14:textId="7F0FE847" w:rsidR="009C0C16" w:rsidRPr="00E27DC5" w:rsidRDefault="009C0C16" w:rsidP="005D5CE1">
            <w:pPr>
              <w:rPr>
                <w:sz w:val="18"/>
                <w:szCs w:val="20"/>
              </w:rPr>
            </w:pPr>
            <w:r w:rsidRPr="009C0C16">
              <w:rPr>
                <w:sz w:val="18"/>
                <w:szCs w:val="20"/>
              </w:rPr>
              <w:t>LEGO, das LEGO Logo und die Minifigur sind Marken der LEGO Gruppe. ©2023 The LEGO Group.</w:t>
            </w:r>
          </w:p>
        </w:tc>
        <w:tc>
          <w:tcPr>
            <w:tcW w:w="2114" w:type="dxa"/>
          </w:tcPr>
          <w:p w14:paraId="0EFD09B2" w14:textId="77777777" w:rsidR="00735F2A" w:rsidRPr="00E27DC5" w:rsidRDefault="00735F2A" w:rsidP="005D5CE1">
            <w:pPr>
              <w:rPr>
                <w:sz w:val="18"/>
                <w:szCs w:val="20"/>
              </w:rPr>
            </w:pPr>
          </w:p>
        </w:tc>
      </w:tr>
    </w:tbl>
    <w:p w14:paraId="2C61DC27" w14:textId="77777777" w:rsidR="008330FC" w:rsidRPr="008330FC" w:rsidRDefault="008330FC" w:rsidP="00CE065D"/>
    <w:sectPr w:rsidR="008330FC" w:rsidRPr="008330FC">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D472" w14:textId="77777777" w:rsidR="00121D34" w:rsidRDefault="00121D34" w:rsidP="006E6BF7">
      <w:pPr>
        <w:spacing w:line="240" w:lineRule="auto"/>
      </w:pPr>
      <w:r>
        <w:separator/>
      </w:r>
    </w:p>
  </w:endnote>
  <w:endnote w:type="continuationSeparator" w:id="0">
    <w:p w14:paraId="3E1319B4" w14:textId="77777777" w:rsidR="00121D34" w:rsidRDefault="00121D34" w:rsidP="006E6BF7">
      <w:pPr>
        <w:spacing w:line="240" w:lineRule="auto"/>
      </w:pPr>
      <w:r>
        <w:continuationSeparator/>
      </w:r>
    </w:p>
  </w:endnote>
  <w:endnote w:type="continuationNotice" w:id="1">
    <w:p w14:paraId="60C000AE" w14:textId="77777777" w:rsidR="00121D34" w:rsidRDefault="00121D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3BAF" w14:textId="5117F8C6" w:rsidR="006E6BF7" w:rsidRDefault="0083372C" w:rsidP="00CE065D">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119D07E4" wp14:editId="3166B517">
          <wp:simplePos x="0" y="0"/>
          <wp:positionH relativeFrom="margin">
            <wp:posOffset>-962025</wp:posOffset>
          </wp:positionH>
          <wp:positionV relativeFrom="margin">
            <wp:posOffset>8601075</wp:posOffset>
          </wp:positionV>
          <wp:extent cx="7610475" cy="120840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CF38" w14:textId="77777777" w:rsidR="00121D34" w:rsidRDefault="00121D34" w:rsidP="006E6BF7">
      <w:pPr>
        <w:spacing w:line="240" w:lineRule="auto"/>
      </w:pPr>
      <w:r>
        <w:separator/>
      </w:r>
    </w:p>
  </w:footnote>
  <w:footnote w:type="continuationSeparator" w:id="0">
    <w:p w14:paraId="6EBCB901" w14:textId="77777777" w:rsidR="00121D34" w:rsidRDefault="00121D34" w:rsidP="006E6BF7">
      <w:pPr>
        <w:spacing w:line="240" w:lineRule="auto"/>
      </w:pPr>
      <w:r>
        <w:continuationSeparator/>
      </w:r>
    </w:p>
  </w:footnote>
  <w:footnote w:type="continuationNotice" w:id="1">
    <w:p w14:paraId="2E6131AB" w14:textId="77777777" w:rsidR="00121D34" w:rsidRDefault="00121D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44F" w14:textId="341D69FC" w:rsidR="004E0D36" w:rsidRPr="00CE065D" w:rsidRDefault="003962A8" w:rsidP="003962A8">
    <w:pPr>
      <w:pStyle w:val="Kopfzeile"/>
      <w:rPr>
        <w:b/>
        <w:bCs/>
        <w:caps/>
        <w:spacing w:val="20"/>
      </w:rPr>
    </w:pPr>
    <w:r w:rsidRPr="00B0392C">
      <w:rPr>
        <w:b/>
        <w:bCs/>
        <w:caps/>
        <w:spacing w:val="2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71249"/>
    <w:rsid w:val="000B22DF"/>
    <w:rsid w:val="000B7F99"/>
    <w:rsid w:val="000E3433"/>
    <w:rsid w:val="00121A0D"/>
    <w:rsid w:val="00121D34"/>
    <w:rsid w:val="00122E62"/>
    <w:rsid w:val="00124561"/>
    <w:rsid w:val="00133963"/>
    <w:rsid w:val="001442FD"/>
    <w:rsid w:val="00155E4B"/>
    <w:rsid w:val="0015762E"/>
    <w:rsid w:val="00176C2A"/>
    <w:rsid w:val="001A4100"/>
    <w:rsid w:val="001C1662"/>
    <w:rsid w:val="001C2528"/>
    <w:rsid w:val="001D4003"/>
    <w:rsid w:val="001E07AC"/>
    <w:rsid w:val="001F1A0E"/>
    <w:rsid w:val="001F2310"/>
    <w:rsid w:val="001F51E5"/>
    <w:rsid w:val="001F5D0C"/>
    <w:rsid w:val="00203EAD"/>
    <w:rsid w:val="00226367"/>
    <w:rsid w:val="002C4D9D"/>
    <w:rsid w:val="002D6BE3"/>
    <w:rsid w:val="002D7AE7"/>
    <w:rsid w:val="002E056F"/>
    <w:rsid w:val="002E4AEE"/>
    <w:rsid w:val="00320608"/>
    <w:rsid w:val="00332D15"/>
    <w:rsid w:val="003749F2"/>
    <w:rsid w:val="00381E72"/>
    <w:rsid w:val="003962A8"/>
    <w:rsid w:val="003B41F3"/>
    <w:rsid w:val="003B5858"/>
    <w:rsid w:val="003D07A7"/>
    <w:rsid w:val="0040321A"/>
    <w:rsid w:val="00433B32"/>
    <w:rsid w:val="00461E43"/>
    <w:rsid w:val="004666D9"/>
    <w:rsid w:val="004810E6"/>
    <w:rsid w:val="00481FEF"/>
    <w:rsid w:val="00482005"/>
    <w:rsid w:val="004A7538"/>
    <w:rsid w:val="004E0D36"/>
    <w:rsid w:val="004F23F6"/>
    <w:rsid w:val="00513D6D"/>
    <w:rsid w:val="00533AF6"/>
    <w:rsid w:val="00561402"/>
    <w:rsid w:val="00570267"/>
    <w:rsid w:val="005749AD"/>
    <w:rsid w:val="0058526A"/>
    <w:rsid w:val="005E21A2"/>
    <w:rsid w:val="005E66B6"/>
    <w:rsid w:val="005E7ADA"/>
    <w:rsid w:val="00612998"/>
    <w:rsid w:val="00624B83"/>
    <w:rsid w:val="00636FFE"/>
    <w:rsid w:val="00655482"/>
    <w:rsid w:val="006767A1"/>
    <w:rsid w:val="00696ED2"/>
    <w:rsid w:val="006E5928"/>
    <w:rsid w:val="006E6BF7"/>
    <w:rsid w:val="00701CC3"/>
    <w:rsid w:val="007146B6"/>
    <w:rsid w:val="00715E72"/>
    <w:rsid w:val="0072401C"/>
    <w:rsid w:val="00735F2A"/>
    <w:rsid w:val="00747B09"/>
    <w:rsid w:val="007549C8"/>
    <w:rsid w:val="007559CC"/>
    <w:rsid w:val="00766DB9"/>
    <w:rsid w:val="007837E1"/>
    <w:rsid w:val="007974C0"/>
    <w:rsid w:val="007E71FF"/>
    <w:rsid w:val="008055FA"/>
    <w:rsid w:val="008330FC"/>
    <w:rsid w:val="0083372C"/>
    <w:rsid w:val="008A4D22"/>
    <w:rsid w:val="008C093D"/>
    <w:rsid w:val="008C2D2A"/>
    <w:rsid w:val="008E5E0E"/>
    <w:rsid w:val="009000BF"/>
    <w:rsid w:val="00977B69"/>
    <w:rsid w:val="009909EE"/>
    <w:rsid w:val="009C0C16"/>
    <w:rsid w:val="009C4C50"/>
    <w:rsid w:val="009D164B"/>
    <w:rsid w:val="009D7C71"/>
    <w:rsid w:val="00A17E23"/>
    <w:rsid w:val="00A25B3D"/>
    <w:rsid w:val="00A2634D"/>
    <w:rsid w:val="00A26ECE"/>
    <w:rsid w:val="00A417A5"/>
    <w:rsid w:val="00A614BB"/>
    <w:rsid w:val="00A7061F"/>
    <w:rsid w:val="00A91DBB"/>
    <w:rsid w:val="00A931B7"/>
    <w:rsid w:val="00AB3D58"/>
    <w:rsid w:val="00AC1875"/>
    <w:rsid w:val="00B05211"/>
    <w:rsid w:val="00B402E8"/>
    <w:rsid w:val="00B819F9"/>
    <w:rsid w:val="00BA05C3"/>
    <w:rsid w:val="00BA69B1"/>
    <w:rsid w:val="00C1408C"/>
    <w:rsid w:val="00C76C3F"/>
    <w:rsid w:val="00C9725D"/>
    <w:rsid w:val="00CA08B9"/>
    <w:rsid w:val="00CC3901"/>
    <w:rsid w:val="00CE065D"/>
    <w:rsid w:val="00CE4231"/>
    <w:rsid w:val="00D20F43"/>
    <w:rsid w:val="00D52C0B"/>
    <w:rsid w:val="00D64764"/>
    <w:rsid w:val="00D74A62"/>
    <w:rsid w:val="00D90D78"/>
    <w:rsid w:val="00D92B2C"/>
    <w:rsid w:val="00DB261A"/>
    <w:rsid w:val="00DC2075"/>
    <w:rsid w:val="00DD0C0F"/>
    <w:rsid w:val="00DE0258"/>
    <w:rsid w:val="00E34101"/>
    <w:rsid w:val="00E45D51"/>
    <w:rsid w:val="00E556E3"/>
    <w:rsid w:val="00E5638C"/>
    <w:rsid w:val="00E81FF6"/>
    <w:rsid w:val="00E95A2D"/>
    <w:rsid w:val="00E972F7"/>
    <w:rsid w:val="00EE35BB"/>
    <w:rsid w:val="00EF72EA"/>
    <w:rsid w:val="00F07393"/>
    <w:rsid w:val="00F13821"/>
    <w:rsid w:val="00F53F4E"/>
    <w:rsid w:val="00F54A6B"/>
    <w:rsid w:val="00F5600C"/>
    <w:rsid w:val="00F649F3"/>
    <w:rsid w:val="00FC7242"/>
    <w:rsid w:val="00FD2389"/>
    <w:rsid w:val="00FD2E2D"/>
    <w:rsid w:val="02723F58"/>
    <w:rsid w:val="03B17C5B"/>
    <w:rsid w:val="0515EED9"/>
    <w:rsid w:val="07EE09D2"/>
    <w:rsid w:val="08189C4E"/>
    <w:rsid w:val="097378F4"/>
    <w:rsid w:val="0995F31B"/>
    <w:rsid w:val="0B9310C8"/>
    <w:rsid w:val="0DA8264D"/>
    <w:rsid w:val="0EE64F85"/>
    <w:rsid w:val="0F48292E"/>
    <w:rsid w:val="11B866F5"/>
    <w:rsid w:val="13543756"/>
    <w:rsid w:val="13BFC30D"/>
    <w:rsid w:val="150D4E33"/>
    <w:rsid w:val="15DD87E7"/>
    <w:rsid w:val="17125326"/>
    <w:rsid w:val="18AEFE7B"/>
    <w:rsid w:val="19AE0887"/>
    <w:rsid w:val="1AF7EB79"/>
    <w:rsid w:val="1C8AA037"/>
    <w:rsid w:val="1D846C98"/>
    <w:rsid w:val="1DF40B9E"/>
    <w:rsid w:val="1E836981"/>
    <w:rsid w:val="1E9405CB"/>
    <w:rsid w:val="1F6CD078"/>
    <w:rsid w:val="1FB6A7A6"/>
    <w:rsid w:val="2025D817"/>
    <w:rsid w:val="204186E2"/>
    <w:rsid w:val="24D1AD57"/>
    <w:rsid w:val="254B6263"/>
    <w:rsid w:val="278607CF"/>
    <w:rsid w:val="28BF5A32"/>
    <w:rsid w:val="28C4591E"/>
    <w:rsid w:val="29C46C40"/>
    <w:rsid w:val="2AEF0E90"/>
    <w:rsid w:val="2B31ABD8"/>
    <w:rsid w:val="2C0F8533"/>
    <w:rsid w:val="2CE575A6"/>
    <w:rsid w:val="2D6BED7E"/>
    <w:rsid w:val="2DD31512"/>
    <w:rsid w:val="2F1E36A0"/>
    <w:rsid w:val="30DC53F5"/>
    <w:rsid w:val="3220AD08"/>
    <w:rsid w:val="32E1A979"/>
    <w:rsid w:val="32FD0F0C"/>
    <w:rsid w:val="34B55665"/>
    <w:rsid w:val="36079115"/>
    <w:rsid w:val="36D5BE1A"/>
    <w:rsid w:val="378CCE2F"/>
    <w:rsid w:val="381FAF6C"/>
    <w:rsid w:val="384481BD"/>
    <w:rsid w:val="38CF6C6D"/>
    <w:rsid w:val="3A129690"/>
    <w:rsid w:val="3B9B0D0B"/>
    <w:rsid w:val="3BAE66F1"/>
    <w:rsid w:val="3C0A01E8"/>
    <w:rsid w:val="3C6E2779"/>
    <w:rsid w:val="3C90FB7A"/>
    <w:rsid w:val="3CA06C95"/>
    <w:rsid w:val="3CEBB1ED"/>
    <w:rsid w:val="3D38A439"/>
    <w:rsid w:val="3D6CFE33"/>
    <w:rsid w:val="3DFE1D65"/>
    <w:rsid w:val="3E4B1DCF"/>
    <w:rsid w:val="3F7C7D43"/>
    <w:rsid w:val="41271848"/>
    <w:rsid w:val="446067E6"/>
    <w:rsid w:val="448B2DA5"/>
    <w:rsid w:val="4622349D"/>
    <w:rsid w:val="488246E7"/>
    <w:rsid w:val="490ACEA4"/>
    <w:rsid w:val="49BF2E91"/>
    <w:rsid w:val="4A5DF3E3"/>
    <w:rsid w:val="4AA2F4E3"/>
    <w:rsid w:val="4B3D28DA"/>
    <w:rsid w:val="4B4DE34C"/>
    <w:rsid w:val="4C426F66"/>
    <w:rsid w:val="4C43F19E"/>
    <w:rsid w:val="4CB84DAE"/>
    <w:rsid w:val="4E077AE2"/>
    <w:rsid w:val="4E7024CF"/>
    <w:rsid w:val="4E85840E"/>
    <w:rsid w:val="4F3FCABF"/>
    <w:rsid w:val="4F91D3C6"/>
    <w:rsid w:val="4FAD9738"/>
    <w:rsid w:val="4FAFBB04"/>
    <w:rsid w:val="4FF1FAAC"/>
    <w:rsid w:val="5021546F"/>
    <w:rsid w:val="518509F1"/>
    <w:rsid w:val="53B187CA"/>
    <w:rsid w:val="5518AB1F"/>
    <w:rsid w:val="555E7146"/>
    <w:rsid w:val="55D7E404"/>
    <w:rsid w:val="56036DCA"/>
    <w:rsid w:val="570988CC"/>
    <w:rsid w:val="5870FFA0"/>
    <w:rsid w:val="58C2E1B6"/>
    <w:rsid w:val="5AD9B46A"/>
    <w:rsid w:val="5AFEEB7F"/>
    <w:rsid w:val="5C07FAA9"/>
    <w:rsid w:val="5C98F0CF"/>
    <w:rsid w:val="5D4470C3"/>
    <w:rsid w:val="5E3469D3"/>
    <w:rsid w:val="5EE04124"/>
    <w:rsid w:val="5EF8088C"/>
    <w:rsid w:val="5F05F89C"/>
    <w:rsid w:val="6182A19E"/>
    <w:rsid w:val="618CF51E"/>
    <w:rsid w:val="6217E378"/>
    <w:rsid w:val="639CB5C5"/>
    <w:rsid w:val="64497F34"/>
    <w:rsid w:val="64C05591"/>
    <w:rsid w:val="6503FA42"/>
    <w:rsid w:val="6749D96E"/>
    <w:rsid w:val="679F0F15"/>
    <w:rsid w:val="68C0E206"/>
    <w:rsid w:val="6B50824A"/>
    <w:rsid w:val="6B922AA3"/>
    <w:rsid w:val="6D03A298"/>
    <w:rsid w:val="6E524FC9"/>
    <w:rsid w:val="6FF63F86"/>
    <w:rsid w:val="700189D6"/>
    <w:rsid w:val="7020931D"/>
    <w:rsid w:val="7193D216"/>
    <w:rsid w:val="7308A046"/>
    <w:rsid w:val="7383C877"/>
    <w:rsid w:val="7566A033"/>
    <w:rsid w:val="769030CF"/>
    <w:rsid w:val="76DE0F73"/>
    <w:rsid w:val="78FB20EC"/>
    <w:rsid w:val="7A3CAB37"/>
    <w:rsid w:val="7B442C4F"/>
    <w:rsid w:val="7C71AC0F"/>
    <w:rsid w:val="7EC4BC8F"/>
    <w:rsid w:val="7FF3CA66"/>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6E8606FE-2FE0-424C-8518-4F535E2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735F2A"/>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Theme="minorHAnsi" w:hAnsiTheme="minorHAnsi"/>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95A2D"/>
    <w:rPr>
      <w:b/>
      <w:bCs/>
    </w:rPr>
  </w:style>
  <w:style w:type="character" w:customStyle="1" w:styleId="KommentarthemaZchn">
    <w:name w:val="Kommentarthema Zchn"/>
    <w:basedOn w:val="KommentartextZchn"/>
    <w:link w:val="Kommentarthema"/>
    <w:uiPriority w:val="99"/>
    <w:semiHidden/>
    <w:rsid w:val="00E95A2D"/>
    <w:rPr>
      <w:rFonts w:asciiTheme="minorHAnsi" w:hAnsiTheme="minorHAnsi"/>
      <w:b/>
      <w:bCs/>
      <w:sz w:val="20"/>
      <w:szCs w:val="20"/>
    </w:rPr>
  </w:style>
  <w:style w:type="character" w:styleId="BesuchterLink">
    <w:name w:val="FollowedHyperlink"/>
    <w:basedOn w:val="Absatz-Standardschriftart"/>
    <w:uiPriority w:val="99"/>
    <w:semiHidden/>
    <w:unhideWhenUsed/>
    <w:rsid w:val="00CE065D"/>
    <w:rPr>
      <w:color w:val="954F72" w:themeColor="followedHyperlink"/>
      <w:u w:val="single"/>
    </w:rPr>
  </w:style>
  <w:style w:type="character" w:styleId="NichtaufgelsteErwhnung">
    <w:name w:val="Unresolved Mention"/>
    <w:basedOn w:val="Absatz-Standardschriftart"/>
    <w:uiPriority w:val="99"/>
    <w:semiHidden/>
    <w:unhideWhenUsed/>
    <w:rsid w:val="00CE0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chgl.com/Pres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images.paznaun-ischgl.com/de/send?pass=81ff68ab4cc0f89c90be97c98f9691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meninweiss-nft.com/sta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schgl.com/lego" TargetMode="External"/><Relationship Id="rId4" Type="http://schemas.openxmlformats.org/officeDocument/2006/relationships/styles" Target="styles.xml"/><Relationship Id="rId9" Type="http://schemas.openxmlformats.org/officeDocument/2006/relationships/hyperlink" Target="https://www.ischgl.com/de/Events/Veranstaltungskalender/Formen-in-Wei%C3%9F-in-Ischgl_ed_56153281?propagateRecurrent=1&amp;useTemplate=list&amp;predefinedRegions%5B0%5D=1095&amp;predefinedRegions%5B1%5D=1096&amp;predefinedRegions%5B2%5D=1094&amp;predefinedRegions%5B3%5D=1092&amp;predefinedDateto=2022-11-15T10%3A29%3A47&amp;docpath=%2Fde%2FEvents%2FVeranstaltungskalender&amp;isLts=0&amp;from=2022-11-24T00%3A00%3A00&amp;to=2023-01-31T00%3A00%3A00&amp;region=0&amp;page=10&amp;_=1667899766964&amp;encode=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5" ma:contentTypeDescription="Ein neues Dokument erstellen." ma:contentTypeScope="" ma:versionID="aa35d88d7ee05b3428d96be4fbfd95ac">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9251d25fef0abed21f7cd181832eda88"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253B0-4E19-473F-95D1-D38E07DCF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CCF70-999D-4590-8D5C-90F4117812E0}">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6743C230-DA21-4361-95C3-719BEAA73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5418</Characters>
  <Application>Microsoft Office Word</Application>
  <DocSecurity>0</DocSecurity>
  <Lines>45</Lines>
  <Paragraphs>12</Paragraphs>
  <ScaleCrop>false</ScaleCrop>
  <Company/>
  <LinksUpToDate>false</LinksUpToDate>
  <CharactersWithSpaces>6265</CharactersWithSpaces>
  <SharedDoc>false</SharedDoc>
  <HLinks>
    <vt:vector size="42" baseType="variant">
      <vt:variant>
        <vt:i4>4980815</vt:i4>
      </vt:variant>
      <vt:variant>
        <vt:i4>21</vt:i4>
      </vt:variant>
      <vt:variant>
        <vt:i4>0</vt:i4>
      </vt:variant>
      <vt:variant>
        <vt:i4>5</vt:i4>
      </vt:variant>
      <vt:variant>
        <vt:lpwstr>http://www.ischgl.com/Presse</vt:lpwstr>
      </vt:variant>
      <vt:variant>
        <vt:lpwstr/>
      </vt:variant>
      <vt:variant>
        <vt:i4>6684774</vt:i4>
      </vt:variant>
      <vt:variant>
        <vt:i4>18</vt:i4>
      </vt:variant>
      <vt:variant>
        <vt:i4>0</vt:i4>
      </vt:variant>
      <vt:variant>
        <vt:i4>5</vt:i4>
      </vt:variant>
      <vt:variant>
        <vt:lpwstr>https://images.paznaun-ischgl.com/de/send?pass=81ff68ab4cc0f89c90be97c98f9691ed</vt:lpwstr>
      </vt:variant>
      <vt:variant>
        <vt:lpwstr/>
      </vt:variant>
      <vt:variant>
        <vt:i4>2228258</vt:i4>
      </vt:variant>
      <vt:variant>
        <vt:i4>12</vt:i4>
      </vt:variant>
      <vt:variant>
        <vt:i4>0</vt:i4>
      </vt:variant>
      <vt:variant>
        <vt:i4>5</vt:i4>
      </vt:variant>
      <vt:variant>
        <vt:lpwstr>http://www.ischgl.com/lego</vt:lpwstr>
      </vt:variant>
      <vt:variant>
        <vt:lpwstr/>
      </vt:variant>
      <vt:variant>
        <vt:i4>8323123</vt:i4>
      </vt:variant>
      <vt:variant>
        <vt:i4>9</vt:i4>
      </vt:variant>
      <vt:variant>
        <vt:i4>0</vt:i4>
      </vt:variant>
      <vt:variant>
        <vt:i4>5</vt:i4>
      </vt:variant>
      <vt:variant>
        <vt:lpwstr>https://www.formeninweiss-nft.com/start</vt:lpwstr>
      </vt:variant>
      <vt:variant>
        <vt:lpwstr/>
      </vt:variant>
      <vt:variant>
        <vt:i4>2621481</vt:i4>
      </vt:variant>
      <vt:variant>
        <vt:i4>6</vt:i4>
      </vt:variant>
      <vt:variant>
        <vt:i4>0</vt:i4>
      </vt:variant>
      <vt:variant>
        <vt:i4>5</vt:i4>
      </vt:variant>
      <vt:variant>
        <vt:lpwstr>http://www.ischgl.com/</vt:lpwstr>
      </vt:variant>
      <vt:variant>
        <vt:lpwstr/>
      </vt:variant>
      <vt:variant>
        <vt:i4>2621481</vt:i4>
      </vt:variant>
      <vt:variant>
        <vt:i4>3</vt:i4>
      </vt:variant>
      <vt:variant>
        <vt:i4>0</vt:i4>
      </vt:variant>
      <vt:variant>
        <vt:i4>5</vt:i4>
      </vt:variant>
      <vt:variant>
        <vt:lpwstr>http://www.ischgl.com/</vt:lpwstr>
      </vt:variant>
      <vt:variant>
        <vt:lpwstr/>
      </vt:variant>
      <vt:variant>
        <vt:i4>5832733</vt:i4>
      </vt:variant>
      <vt:variant>
        <vt:i4>0</vt:i4>
      </vt:variant>
      <vt:variant>
        <vt:i4>0</vt:i4>
      </vt:variant>
      <vt:variant>
        <vt:i4>5</vt:i4>
      </vt:variant>
      <vt:variant>
        <vt:lpwstr>https://www.ischgl.com/de/Events/Veranstaltungskalender/Formen-in-Wei%C3%9F-in-Ischgl_ed_56153281?propagateRecurrent=1&amp;useTemplate=list&amp;predefinedRegions%5B0%5D=1095&amp;predefinedRegions%5B1%5D=1096&amp;predefinedRegions%5B2%5D=1094&amp;predefinedRegions%5B3%5D=1092&amp;predefinedDateto=2022-11-15T10%3A29%3A47&amp;docpath=%2Fde%2FEvents%2FVeranstaltungskalender&amp;isLts=0&amp;from=2022-11-24T00%3A00%3A00&amp;to=2023-01-31T00%3A00%3A00&amp;region=0&amp;page=10&amp;_=1667899766964&amp;enc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Luise Zangerl | TVB Paznaun – Ischgl</cp:lastModifiedBy>
  <cp:revision>114</cp:revision>
  <cp:lastPrinted>2023-11-24T13:50:00Z</cp:lastPrinted>
  <dcterms:created xsi:type="dcterms:W3CDTF">2022-10-14T09:56:00Z</dcterms:created>
  <dcterms:modified xsi:type="dcterms:W3CDTF">2023-11-30T14:11:00Z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