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1D06" w14:textId="7D52284A" w:rsidR="00485C60" w:rsidRDefault="00485C60" w:rsidP="00485C60">
      <w:pPr>
        <w:pStyle w:val="00Headline"/>
      </w:pPr>
      <w:r w:rsidRPr="00485C60">
        <w:t>1.</w:t>
      </w:r>
      <w:r>
        <w:t xml:space="preserve"> </w:t>
      </w:r>
      <w:r w:rsidRPr="00485C60">
        <w:t>GALTÜR NORDIC OPEN auf neu gestalteter FIS Wettkampfstrecke</w:t>
      </w:r>
    </w:p>
    <w:p w14:paraId="58F7676F" w14:textId="3656C844" w:rsidR="004E0D36" w:rsidRDefault="00485C60" w:rsidP="00485C60">
      <w:pPr>
        <w:pStyle w:val="00Lead"/>
      </w:pPr>
      <w:r w:rsidRPr="00485C60">
        <w:t xml:space="preserve">Am 16. und 17. Dezember finden die GALTÜR NORDIC OPEN 2023 als FIS Langlauf Wettkampf mit spannenden Rennen auf der neu gestalteten FIS Wettkampfstrecke in Galtür statt. Der </w:t>
      </w:r>
      <w:proofErr w:type="spellStart"/>
      <w:r w:rsidRPr="00485C60">
        <w:t>Bewerb</w:t>
      </w:r>
      <w:proofErr w:type="spellEnd"/>
      <w:r w:rsidRPr="00485C60">
        <w:t xml:space="preserve"> ist gleichzeitig auch der 3. DSV Deutschlandpokal Skilanglauf der Saison 2023 / 2024. Veranstalter sind der SC München Hochvogel in Kooperation mit dem SC Silvretta Galtür.</w:t>
      </w:r>
    </w:p>
    <w:p w14:paraId="16ED44A7" w14:textId="77777777" w:rsidR="00485C60" w:rsidRDefault="00485C60" w:rsidP="00485C60">
      <w:r>
        <w:t>Gleich zu Beginn des Winters findet in einer der beliebtesten Langlaufregionen Tirols ein neues Event statt. Gemeinsam mit dem Skiclub Hochvogel e.V. München veranstaltet der Skiclub Silvretta-Galtür zum ersten Mal die GALTÜR NORDIC OPEN. Die „Sprint – Freie Technik“-Rennen finden am 16. Dezember auf der neuen Wettkampfstrecke „FIS-Sprintloipe Galtür 1.3“ in den Klassen U18w/m, U20w/m, D21, und H21 über 1,3 Kilometer statt. Die „Distanz – Klassische Technik“-Rennen finden am 17. Dezember auf der „FIS Panoramaloipe Galtür 2.5“ in den selben Klassen statt. Die Damen werden eine Strecke von 5 Kilometern bewältigen, während die Herren über 10 Kilometer an den Start gehen.</w:t>
      </w:r>
    </w:p>
    <w:p w14:paraId="276F867F" w14:textId="77777777" w:rsidR="00485C60" w:rsidRDefault="00485C60" w:rsidP="00485C60">
      <w:r>
        <w:t>Teilnahmeberechtigt sind ausschließlich Sportlerinnen und Sportler, die über einen aktiven FIS-Code verfügen und sich rechtzeitig über ihre Verbände angemeldet haben.</w:t>
      </w:r>
    </w:p>
    <w:p w14:paraId="7C878914" w14:textId="77777777" w:rsidR="00485C60" w:rsidRDefault="00485C60" w:rsidP="00485C60"/>
    <w:p w14:paraId="76A2C763" w14:textId="77777777" w:rsidR="00485C60" w:rsidRDefault="00485C60" w:rsidP="00485C60">
      <w:r>
        <w:t>Organisiert wird die Veranstaltung vom SC München Hochvogel und dem SC Silvretta Galtür mit Unterstützung des Tourismusverband Paznaun – Ischgl und der Gemeinde Galtür. Die GALTÜR NORDIC OPEN 2023 versprechen zwei Tage voller sportlicher Höchstleistungen und Begeisterung für den Langlaufsport – die beeindruckende Paznauner Bergwelt inklusive.</w:t>
      </w:r>
    </w:p>
    <w:p w14:paraId="5DC81C5F" w14:textId="77777777" w:rsidR="00485C60" w:rsidRDefault="00485C60" w:rsidP="00485C60"/>
    <w:p w14:paraId="2647F613" w14:textId="41117344" w:rsidR="004E0D36" w:rsidRDefault="00485C60" w:rsidP="00485C60">
      <w:r>
        <w:t xml:space="preserve">Weitere Informationen zu den GALTÜR NORDIC OPEN unter </w:t>
      </w:r>
      <w:hyperlink r:id="rId10" w:history="1">
        <w:r w:rsidRPr="008A5DD2">
          <w:rPr>
            <w:rStyle w:val="Hyperlink"/>
          </w:rPr>
          <w:t>www.galtuer.com</w:t>
        </w:r>
      </w:hyperlink>
      <w:r>
        <w:t>.</w:t>
      </w:r>
    </w:p>
    <w:p w14:paraId="6051587E" w14:textId="77777777" w:rsidR="004E0D36" w:rsidRDefault="004E0D36" w:rsidP="004E0D36">
      <w:pPr>
        <w:pBdr>
          <w:bottom w:val="single" w:sz="4" w:space="1" w:color="auto"/>
        </w:pBdr>
      </w:pPr>
    </w:p>
    <w:p w14:paraId="2BBCB124" w14:textId="77777777" w:rsidR="004E0D36" w:rsidRDefault="004E0D36" w:rsidP="004E0D3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610B6529" w14:textId="77777777">
        <w:tc>
          <w:tcPr>
            <w:tcW w:w="3020" w:type="dxa"/>
          </w:tcPr>
          <w:p w14:paraId="00E483FB" w14:textId="087B57C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 w:rsidR="00485C60">
              <w:rPr>
                <w:sz w:val="18"/>
                <w:szCs w:val="20"/>
              </w:rPr>
              <w:t>1671</w:t>
            </w:r>
            <w:r w:rsidR="00B73C9A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Zeichen mit Leerzeichen)</w:t>
            </w:r>
          </w:p>
        </w:tc>
        <w:tc>
          <w:tcPr>
            <w:tcW w:w="3926" w:type="dxa"/>
          </w:tcPr>
          <w:p w14:paraId="59A7D5C0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6C00EFB" w14:textId="116D7FEC" w:rsidR="004E0D36" w:rsidRPr="00E27DC5" w:rsidRDefault="004E0D36">
            <w:pPr>
              <w:jc w:val="right"/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fldChar w:fldCharType="begin"/>
            </w:r>
            <w:r w:rsidRPr="00E27DC5">
              <w:rPr>
                <w:sz w:val="18"/>
                <w:szCs w:val="20"/>
              </w:rPr>
              <w:instrText xml:space="preserve"> DATE  \@ "MMMM yyyy"  \* MERGEFORMAT </w:instrText>
            </w:r>
            <w:r w:rsidRPr="00E27DC5">
              <w:rPr>
                <w:sz w:val="18"/>
                <w:szCs w:val="20"/>
              </w:rPr>
              <w:fldChar w:fldCharType="separate"/>
            </w:r>
            <w:r w:rsidR="008A5DD2">
              <w:rPr>
                <w:noProof/>
                <w:sz w:val="18"/>
                <w:szCs w:val="20"/>
              </w:rPr>
              <w:t>Dezember 2023</w:t>
            </w:r>
            <w:r w:rsidRPr="00E27DC5">
              <w:rPr>
                <w:sz w:val="18"/>
                <w:szCs w:val="20"/>
              </w:rPr>
              <w:fldChar w:fldCharType="end"/>
            </w:r>
          </w:p>
        </w:tc>
      </w:tr>
      <w:tr w:rsidR="004E0D36" w:rsidRPr="00E27DC5" w14:paraId="6E004A4A" w14:textId="77777777">
        <w:tc>
          <w:tcPr>
            <w:tcW w:w="3020" w:type="dxa"/>
          </w:tcPr>
          <w:p w14:paraId="0D34B5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3A29A6C1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6AEF00D8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46E6B2D9" w14:textId="77777777">
        <w:tc>
          <w:tcPr>
            <w:tcW w:w="6946" w:type="dxa"/>
            <w:gridSpan w:val="2"/>
          </w:tcPr>
          <w:p w14:paraId="4D8A3B9B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</w:t>
            </w:r>
            <w:r w:rsidR="00FD3017">
              <w:rPr>
                <w:sz w:val="18"/>
                <w:szCs w:val="20"/>
              </w:rPr>
              <w:t>-</w:t>
            </w:r>
            <w:r w:rsidRPr="00E27DC5">
              <w:rPr>
                <w:sz w:val="18"/>
                <w:szCs w:val="20"/>
              </w:rPr>
              <w:t>Ischgl (sofern nicht anders im Bild vermerkt)</w:t>
            </w:r>
          </w:p>
        </w:tc>
        <w:tc>
          <w:tcPr>
            <w:tcW w:w="2114" w:type="dxa"/>
          </w:tcPr>
          <w:p w14:paraId="4B1D8791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62024D7E" w14:textId="77777777">
        <w:tc>
          <w:tcPr>
            <w:tcW w:w="6946" w:type="dxa"/>
            <w:gridSpan w:val="2"/>
          </w:tcPr>
          <w:p w14:paraId="1B67FB43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7F1EF74D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70FE57C4" w14:textId="77777777">
        <w:tc>
          <w:tcPr>
            <w:tcW w:w="6946" w:type="dxa"/>
            <w:gridSpan w:val="2"/>
          </w:tcPr>
          <w:p w14:paraId="0D63B2D1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r:id="rId11" w:history="1">
              <w:r w:rsidR="001B45CE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44CFBFD0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</w:tbl>
    <w:p w14:paraId="6879E5CC" w14:textId="77777777" w:rsidR="00ED2F8C" w:rsidRPr="00ED2F8C" w:rsidRDefault="00ED2F8C" w:rsidP="00ED2F8C"/>
    <w:sectPr w:rsidR="00ED2F8C" w:rsidRPr="00ED2F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9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E52C" w14:textId="77777777" w:rsidR="00485C60" w:rsidRDefault="00485C60" w:rsidP="006E6BF7">
      <w:pPr>
        <w:spacing w:line="240" w:lineRule="auto"/>
      </w:pPr>
      <w:r>
        <w:separator/>
      </w:r>
    </w:p>
  </w:endnote>
  <w:endnote w:type="continuationSeparator" w:id="0">
    <w:p w14:paraId="6F8BBB35" w14:textId="77777777" w:rsidR="00485C60" w:rsidRDefault="00485C60" w:rsidP="006E6BF7">
      <w:pPr>
        <w:spacing w:line="240" w:lineRule="auto"/>
      </w:pPr>
      <w:r>
        <w:continuationSeparator/>
      </w:r>
    </w:p>
  </w:endnote>
  <w:endnote w:type="continuationNotice" w:id="1">
    <w:p w14:paraId="4DEED526" w14:textId="77777777" w:rsidR="00485C60" w:rsidRDefault="00485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F228" w14:textId="77777777" w:rsidR="00FD3017" w:rsidRDefault="00FD3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28B8" w14:textId="77777777" w:rsidR="006E6BF7" w:rsidRDefault="00ED2F8C" w:rsidP="00B73C9A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3ABF2" wp14:editId="32C84692">
          <wp:simplePos x="0" y="0"/>
          <wp:positionH relativeFrom="page">
            <wp:align>right</wp:align>
          </wp:positionH>
          <wp:positionV relativeFrom="paragraph">
            <wp:posOffset>-594738</wp:posOffset>
          </wp:positionV>
          <wp:extent cx="7553325" cy="120052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5096" w14:textId="77777777" w:rsidR="00FD3017" w:rsidRDefault="00FD30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3099" w14:textId="77777777" w:rsidR="00485C60" w:rsidRDefault="00485C60" w:rsidP="006E6BF7">
      <w:pPr>
        <w:spacing w:line="240" w:lineRule="auto"/>
      </w:pPr>
      <w:r>
        <w:separator/>
      </w:r>
    </w:p>
  </w:footnote>
  <w:footnote w:type="continuationSeparator" w:id="0">
    <w:p w14:paraId="21E23B22" w14:textId="77777777" w:rsidR="00485C60" w:rsidRDefault="00485C60" w:rsidP="006E6BF7">
      <w:pPr>
        <w:spacing w:line="240" w:lineRule="auto"/>
      </w:pPr>
      <w:r>
        <w:continuationSeparator/>
      </w:r>
    </w:p>
  </w:footnote>
  <w:footnote w:type="continuationNotice" w:id="1">
    <w:p w14:paraId="3BEE91ED" w14:textId="77777777" w:rsidR="00485C60" w:rsidRDefault="00485C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459A" w14:textId="77777777" w:rsidR="00FD3017" w:rsidRDefault="00FD3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2826" w14:textId="77777777" w:rsidR="004E0D36" w:rsidRPr="00CC23E7" w:rsidRDefault="00CC23E7" w:rsidP="003962A8">
    <w:pPr>
      <w:pStyle w:val="Kopfzeile"/>
      <w:rPr>
        <w:b/>
        <w:bCs/>
        <w:caps/>
        <w:spacing w:val="20"/>
      </w:rPr>
    </w:pPr>
    <w:r>
      <w:rPr>
        <w:b/>
        <w:bCs/>
        <w:caps/>
        <w:spacing w:val="20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CA25" w14:textId="77777777" w:rsidR="00FD3017" w:rsidRDefault="00FD30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E617B"/>
    <w:multiLevelType w:val="hybridMultilevel"/>
    <w:tmpl w:val="9190ECB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59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60"/>
    <w:rsid w:val="00054C05"/>
    <w:rsid w:val="001B45CE"/>
    <w:rsid w:val="001C0CB7"/>
    <w:rsid w:val="002E7871"/>
    <w:rsid w:val="00366EE6"/>
    <w:rsid w:val="003962A8"/>
    <w:rsid w:val="003B7A48"/>
    <w:rsid w:val="004666D9"/>
    <w:rsid w:val="00485C60"/>
    <w:rsid w:val="004E0D36"/>
    <w:rsid w:val="00624B83"/>
    <w:rsid w:val="00632A3F"/>
    <w:rsid w:val="006E6BF7"/>
    <w:rsid w:val="00764332"/>
    <w:rsid w:val="0082195F"/>
    <w:rsid w:val="008330FC"/>
    <w:rsid w:val="0083372C"/>
    <w:rsid w:val="008A5DD2"/>
    <w:rsid w:val="00A97937"/>
    <w:rsid w:val="00B65BFA"/>
    <w:rsid w:val="00B73C9A"/>
    <w:rsid w:val="00C76C3F"/>
    <w:rsid w:val="00CC23E7"/>
    <w:rsid w:val="00D90D78"/>
    <w:rsid w:val="00E34101"/>
    <w:rsid w:val="00EA4A89"/>
    <w:rsid w:val="00EB2EDB"/>
    <w:rsid w:val="00ED2F8C"/>
    <w:rsid w:val="00FD3017"/>
    <w:rsid w:val="610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DED17"/>
  <w15:chartTrackingRefBased/>
  <w15:docId w15:val="{4242F41A-0045-48AD-B0F6-D01915A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3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hgl.com/de/More/Service/Pres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altuer.com/de/Events/Veranstaltungskalender/veranstaltungen/ISC/aff78947-f59e-4d5e-876e-76c888b2d3a8/galtuer-nordic-op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\Tourismusverband%20Paznaun%20&#8211;%20Ischgl\Presse-%20&amp;%20&#214;ffentlichkeitsarbeit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5" ma:contentTypeDescription="Ein neues Dokument erstellen." ma:contentTypeScope="" ma:versionID="aa35d88d7ee05b3428d96be4fbfd95ac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9251d25fef0abed21f7cd181832eda88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3CC69-6CAD-4592-8621-71DF55FF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1</Pages>
  <Words>294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Tritscher</dc:creator>
  <cp:keywords/>
  <dc:description/>
  <cp:lastModifiedBy>Luise Zangerl | TVB Paznaun – Ischgl</cp:lastModifiedBy>
  <cp:revision>2</cp:revision>
  <dcterms:created xsi:type="dcterms:W3CDTF">2023-12-06T09:18:00Z</dcterms:created>
  <dcterms:modified xsi:type="dcterms:W3CDTF">2023-12-11T15:59:00Z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0x01010068A0E9E2CB9D5B45AE51C6730C0F1FD7</vt:lpwstr>
  </property>
  <property fmtid="{D5CDD505-2E9C-101B-9397-08002B2CF9AE}" pid="3" name="MediaServiceImageTags">
    <vt:lpwstr/>
  </property>
</Properties>
</file>